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8D" w:rsidRDefault="00B56F8D" w:rsidP="00B56F8D">
      <w:pPr>
        <w:widowControl/>
        <w:spacing w:line="360" w:lineRule="exact"/>
        <w:jc w:val="center"/>
        <w:rPr>
          <w:rFonts w:ascii="HG丸ｺﾞｼｯｸM-PRO" w:eastAsia="HG丸ｺﾞｼｯｸM-PRO" w:hAnsi="ＭＳ ゴシック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4"/>
        </w:rPr>
        <w:t>海外ビジネスセミナー（平成</w:t>
      </w:r>
      <w:r w:rsidR="006120CF">
        <w:rPr>
          <w:rFonts w:ascii="HG丸ｺﾞｼｯｸM-PRO" w:eastAsia="HG丸ｺﾞｼｯｸM-PRO" w:hAnsi="ＭＳ ゴシック" w:hint="eastAsia"/>
          <w:sz w:val="24"/>
        </w:rPr>
        <w:t>２９</w:t>
      </w:r>
      <w:r>
        <w:rPr>
          <w:rFonts w:ascii="HG丸ｺﾞｼｯｸM-PRO" w:eastAsia="HG丸ｺﾞｼｯｸM-PRO" w:hAnsi="ＭＳ ゴシック" w:hint="eastAsia"/>
          <w:sz w:val="24"/>
        </w:rPr>
        <w:t>年</w:t>
      </w:r>
      <w:r w:rsidR="006120CF">
        <w:rPr>
          <w:rFonts w:ascii="HG丸ｺﾞｼｯｸM-PRO" w:eastAsia="HG丸ｺﾞｼｯｸM-PRO" w:hAnsi="ＭＳ ゴシック" w:hint="eastAsia"/>
          <w:sz w:val="24"/>
        </w:rPr>
        <w:t>１１</w:t>
      </w:r>
      <w:r>
        <w:rPr>
          <w:rFonts w:ascii="HG丸ｺﾞｼｯｸM-PRO" w:eastAsia="HG丸ｺﾞｼｯｸM-PRO" w:hAnsi="ＭＳ ゴシック" w:hint="eastAsia"/>
          <w:sz w:val="24"/>
        </w:rPr>
        <w:t>月</w:t>
      </w:r>
      <w:r w:rsidR="006120CF">
        <w:rPr>
          <w:rFonts w:ascii="HG丸ｺﾞｼｯｸM-PRO" w:eastAsia="HG丸ｺﾞｼｯｸM-PRO" w:hAnsi="ＭＳ ゴシック" w:hint="eastAsia"/>
          <w:sz w:val="24"/>
        </w:rPr>
        <w:t>２８</w:t>
      </w:r>
      <w:r>
        <w:rPr>
          <w:rFonts w:ascii="HG丸ｺﾞｼｯｸM-PRO" w:eastAsia="HG丸ｺﾞｼｯｸM-PRO" w:hAnsi="ＭＳ ゴシック" w:hint="eastAsia"/>
          <w:sz w:val="24"/>
        </w:rPr>
        <w:t>日開催）</w:t>
      </w:r>
    </w:p>
    <w:p w:rsidR="00B56F8D" w:rsidRDefault="00B56F8D" w:rsidP="00B56F8D">
      <w:pPr>
        <w:widowControl/>
        <w:spacing w:line="480" w:lineRule="exact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 w:hint="eastAsia"/>
          <w:sz w:val="32"/>
          <w:szCs w:val="32"/>
        </w:rPr>
        <w:t>〈 参 加 申 込 書 〉</w:t>
      </w:r>
    </w:p>
    <w:p w:rsidR="00B56F8D" w:rsidRDefault="00B56F8D" w:rsidP="00B56F8D">
      <w:pPr>
        <w:spacing w:beforeLines="50" w:before="180" w:line="276" w:lineRule="auto"/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(公財)栃木県産業振興センター 販路開拓グループ 鈴木あて</w:t>
      </w:r>
    </w:p>
    <w:p w:rsidR="00B56F8D" w:rsidRDefault="00B56F8D" w:rsidP="00B56F8D">
      <w:pPr>
        <w:spacing w:line="276" w:lineRule="auto"/>
        <w:ind w:firstLineChars="200" w:firstLine="440"/>
        <w:jc w:val="lef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FAX：０２８－６７０－２６１１　E-mail：</w:t>
      </w:r>
      <w:hyperlink r:id="rId7" w:history="1">
        <w:r>
          <w:rPr>
            <w:rStyle w:val="a8"/>
            <w:rFonts w:ascii="HG丸ｺﾞｼｯｸM-PRO" w:eastAsia="HG丸ｺﾞｼｯｸM-PRO" w:hAnsi="HG丸ｺﾞｼｯｸM-PRO" w:hint="eastAsia"/>
            <w:kern w:val="0"/>
            <w:sz w:val="22"/>
          </w:rPr>
          <w:t>kigyou@tochigi-iin.or.jp</w:t>
        </w:r>
      </w:hyperlink>
    </w:p>
    <w:tbl>
      <w:tblPr>
        <w:tblpPr w:leftFromText="142" w:rightFromText="142" w:vertAnchor="page" w:horzAnchor="margin" w:tblpXSpec="center" w:tblpY="25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980"/>
        <w:gridCol w:w="999"/>
        <w:gridCol w:w="564"/>
        <w:gridCol w:w="6533"/>
      </w:tblGrid>
      <w:tr w:rsidR="00B56F8D" w:rsidTr="00B56F8D">
        <w:trPr>
          <w:trHeight w:val="1456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会社名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B56F8D" w:rsidRDefault="00B56F8D" w:rsidP="00B56F8D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  <w:p w:rsidR="00B56F8D" w:rsidRDefault="00B56F8D" w:rsidP="00B56F8D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（TEL）</w:t>
            </w:r>
          </w:p>
          <w:p w:rsidR="00B56F8D" w:rsidRDefault="00B56F8D" w:rsidP="00B56F8D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（FAX）</w:t>
            </w:r>
          </w:p>
        </w:tc>
      </w:tr>
      <w:tr w:rsidR="00B56F8D" w:rsidTr="00B56F8D">
        <w:trPr>
          <w:trHeight w:val="510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6F8D" w:rsidTr="00B56F8D">
        <w:trPr>
          <w:trHeight w:val="891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</w:t>
            </w:r>
          </w:p>
        </w:tc>
      </w:tr>
      <w:tr w:rsidR="00B56F8D" w:rsidTr="00B56F8D">
        <w:trPr>
          <w:trHeight w:val="5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　加　者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6F8D" w:rsidTr="00B56F8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6F8D" w:rsidTr="00B56F8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所属・役職名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6F8D" w:rsidTr="00B56F8D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56F8D" w:rsidTr="00B56F8D">
        <w:trPr>
          <w:trHeight w:val="435"/>
        </w:trPr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個別相談の希望</w:t>
            </w:r>
          </w:p>
          <w:p w:rsidR="00B56F8D" w:rsidRDefault="00B56F8D" w:rsidP="00B56F8D">
            <w:pPr>
              <w:tabs>
                <w:tab w:val="left" w:pos="3015"/>
              </w:tabs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56F8D" w:rsidRDefault="00B56F8D" w:rsidP="00B56F8D">
            <w:pPr>
              <w:tabs>
                <w:tab w:val="left" w:pos="3015"/>
              </w:tabs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希望者多数の場合はご希望に沿えない場合があります。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希望する（下記に簡潔にご記入ください）　　□希望しない</w:t>
            </w:r>
          </w:p>
        </w:tc>
      </w:tr>
      <w:tr w:rsidR="00B56F8D" w:rsidTr="00B56F8D">
        <w:trPr>
          <w:cantSplit/>
          <w:trHeight w:val="146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D" w:rsidRDefault="00B56F8D" w:rsidP="00B56F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  <w:hideMark/>
          </w:tcPr>
          <w:p w:rsidR="00B56F8D" w:rsidRDefault="00B56F8D" w:rsidP="00B56F8D">
            <w:pPr>
              <w:tabs>
                <w:tab w:val="left" w:pos="3015"/>
              </w:tabs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相談内容</w:t>
            </w:r>
          </w:p>
        </w:tc>
        <w:tc>
          <w:tcPr>
            <w:tcW w:w="6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F8D" w:rsidRDefault="00B56F8D" w:rsidP="00B56F8D">
            <w:pPr>
              <w:tabs>
                <w:tab w:val="left" w:pos="3015"/>
              </w:tabs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 w:cstheme="minorBidi"/>
          <w:kern w:val="0"/>
          <w:sz w:val="24"/>
          <w:szCs w:val="22"/>
        </w:rPr>
      </w:pP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〇 ベトナム（ハノイ）視察ミッションに関するアンケート　</w:t>
      </w:r>
      <w:r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※お申し込みではありません。</w:t>
      </w:r>
    </w:p>
    <w:p w:rsidR="00B56F8D" w:rsidRDefault="00B56F8D" w:rsidP="00B56F8D">
      <w:pPr>
        <w:tabs>
          <w:tab w:val="left" w:pos="3015"/>
        </w:tabs>
        <w:spacing w:line="340" w:lineRule="exact"/>
        <w:ind w:firstLineChars="100" w:firstLine="210"/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栃木県産業振興センターでは、下記のとおりベトナム（ハノイ）視察を企画しております。</w:t>
      </w:r>
    </w:p>
    <w:p w:rsidR="00B56F8D" w:rsidRDefault="00B56F8D" w:rsidP="00B56F8D">
      <w:pPr>
        <w:tabs>
          <w:tab w:val="left" w:pos="3015"/>
        </w:tabs>
        <w:spacing w:line="340" w:lineRule="exact"/>
        <w:ind w:leftChars="100" w:left="210"/>
        <w:rPr>
          <w:rFonts w:ascii="HG丸ｺﾞｼｯｸM-PRO" w:eastAsia="HG丸ｺﾞｼｯｸM-PRO" w:hAnsi="HG丸ｺﾞｼｯｸM-PRO"/>
          <w:color w:val="FF0000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つきましては、現時点でのご関心等について、下記アンケートへのご協力をお願い申し上げます。</w:t>
      </w: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（概要）</w:t>
      </w:r>
    </w:p>
    <w:p w:rsidR="00B56F8D" w:rsidRDefault="00B56F8D" w:rsidP="00B56F8D">
      <w:pPr>
        <w:tabs>
          <w:tab w:val="left" w:pos="3015"/>
        </w:tabs>
        <w:spacing w:line="320" w:lineRule="exact"/>
        <w:ind w:leftChars="100" w:left="21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ベトナム北部に位置するハノイは、近年インフラ整備が進み、海外進出先として注目されています。そこで、ハノイ近郊で生産を行う進出企業や工業団地などのインフラ状況、消費地としての市場状況等を視察します。</w:t>
      </w:r>
    </w:p>
    <w:p w:rsidR="00B56F8D" w:rsidRDefault="00B56F8D" w:rsidP="00B56F8D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１ 時　期　平成３０年３月</w:t>
      </w:r>
      <w:r w:rsidR="00313B1A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上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旬　※３泊５日程度</w:t>
      </w:r>
    </w:p>
    <w:p w:rsidR="00B56F8D" w:rsidRDefault="00B56F8D" w:rsidP="00B56F8D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２ 内　容　日系進出企業・工業団地の視察等</w:t>
      </w:r>
    </w:p>
    <w:p w:rsidR="00B56F8D" w:rsidRDefault="00B56F8D" w:rsidP="00B56F8D">
      <w:pPr>
        <w:tabs>
          <w:tab w:val="left" w:pos="3015"/>
        </w:tabs>
        <w:spacing w:line="340" w:lineRule="exact"/>
        <w:ind w:firstLineChars="200" w:firstLine="4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３ 費　用　１５万円程度（お一人様あたり）</w:t>
      </w:r>
    </w:p>
    <w:tbl>
      <w:tblPr>
        <w:tblStyle w:val="1"/>
        <w:tblpPr w:leftFromText="142" w:rightFromText="142" w:vertAnchor="text" w:horzAnchor="page" w:tblpX="1621" w:tblpY="70"/>
        <w:tblW w:w="0" w:type="auto"/>
        <w:tblInd w:w="0" w:type="dxa"/>
        <w:tblLook w:val="04A0" w:firstRow="1" w:lastRow="0" w:firstColumn="1" w:lastColumn="0" w:noHBand="0" w:noVBand="1"/>
      </w:tblPr>
      <w:tblGrid>
        <w:gridCol w:w="3104"/>
        <w:gridCol w:w="4252"/>
      </w:tblGrid>
      <w:tr w:rsidR="00B56F8D" w:rsidTr="00B56F8D">
        <w:trPr>
          <w:trHeight w:val="1666"/>
        </w:trPr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F8D" w:rsidRDefault="00B56F8D">
            <w:pPr>
              <w:spacing w:line="360" w:lineRule="exact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アンケート調査</w:t>
            </w:r>
          </w:p>
          <w:p w:rsidR="00B56F8D" w:rsidRDefault="00B56F8D">
            <w:pPr>
              <w:spacing w:line="36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※１～４からあてはまるものに〇を付けてください。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6F8D" w:rsidRDefault="00B56F8D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参加したい</w:t>
            </w:r>
          </w:p>
          <w:p w:rsidR="00B56F8D" w:rsidRDefault="00B56F8D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　参加を検討したい</w:t>
            </w:r>
          </w:p>
          <w:p w:rsidR="00B56F8D" w:rsidRDefault="00B56F8D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　関心がある</w:t>
            </w:r>
          </w:p>
          <w:p w:rsidR="00B56F8D" w:rsidRDefault="00B56F8D">
            <w:pPr>
              <w:tabs>
                <w:tab w:val="left" w:pos="3015"/>
              </w:tabs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　参加しない・関心がない</w:t>
            </w:r>
          </w:p>
        </w:tc>
      </w:tr>
    </w:tbl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 w:cstheme="minorBidi"/>
          <w:color w:val="FF0000"/>
          <w:kern w:val="0"/>
          <w:sz w:val="20"/>
          <w:szCs w:val="20"/>
        </w:rPr>
      </w:pP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B56F8D" w:rsidRDefault="00B56F8D" w:rsidP="00B56F8D">
      <w:pPr>
        <w:tabs>
          <w:tab w:val="left" w:pos="3015"/>
        </w:tabs>
        <w:rPr>
          <w:rFonts w:ascii="HG丸ｺﾞｼｯｸM-PRO" w:eastAsia="HG丸ｺﾞｼｯｸM-PRO" w:hAnsi="HG丸ｺﾞｼｯｸM-PRO"/>
          <w:color w:val="FF0000"/>
          <w:kern w:val="0"/>
          <w:sz w:val="20"/>
          <w:szCs w:val="20"/>
        </w:rPr>
      </w:pPr>
    </w:p>
    <w:p w:rsidR="00B56F8D" w:rsidRDefault="00B56F8D" w:rsidP="00B56F8D">
      <w:pPr>
        <w:tabs>
          <w:tab w:val="left" w:pos="3015"/>
        </w:tabs>
        <w:spacing w:beforeLines="50" w:before="180" w:line="200" w:lineRule="exact"/>
        <w:ind w:firstLineChars="300" w:firstLine="6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FF0000"/>
          <w:kern w:val="0"/>
          <w:sz w:val="20"/>
          <w:szCs w:val="20"/>
        </w:rPr>
        <w:t>※１～３とご回答いただいた方には視察の詳細が決まり次第、詳しくご案内いたします。</w:t>
      </w:r>
    </w:p>
    <w:p w:rsidR="00753170" w:rsidRPr="00B56F8D" w:rsidRDefault="00B56F8D" w:rsidP="00B56F8D">
      <w:pPr>
        <w:tabs>
          <w:tab w:val="left" w:pos="3015"/>
        </w:tabs>
        <w:spacing w:beforeLines="50" w:before="180"/>
        <w:jc w:val="center"/>
        <w:rPr>
          <w:rFonts w:ascii="HG丸ｺﾞｼｯｸM-PRO" w:eastAsia="HG丸ｺﾞｼｯｸM-PRO" w:hAnsi="HG丸ｺﾞｼｯｸM-PRO" w:cs="ＭＳ Ｐゴシック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>＊お預かりした個人情報は当センターが開催するセミナー以外に利用いたしません。</w:t>
      </w:r>
    </w:p>
    <w:sectPr w:rsidR="00753170" w:rsidRPr="00B56F8D" w:rsidSect="00B56F8D">
      <w:pgSz w:w="11906" w:h="16838"/>
      <w:pgMar w:top="567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9B" w:rsidRDefault="002D249B" w:rsidP="00F67563">
      <w:r>
        <w:separator/>
      </w:r>
    </w:p>
  </w:endnote>
  <w:endnote w:type="continuationSeparator" w:id="0">
    <w:p w:rsidR="002D249B" w:rsidRDefault="002D249B" w:rsidP="00F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9B" w:rsidRDefault="002D249B" w:rsidP="00F67563">
      <w:r>
        <w:separator/>
      </w:r>
    </w:p>
  </w:footnote>
  <w:footnote w:type="continuationSeparator" w:id="0">
    <w:p w:rsidR="002D249B" w:rsidRDefault="002D249B" w:rsidP="00F67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ru v:ext="edit" colors="#9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8"/>
    <w:rsid w:val="00003D1D"/>
    <w:rsid w:val="0002488F"/>
    <w:rsid w:val="0004560E"/>
    <w:rsid w:val="000518F1"/>
    <w:rsid w:val="00056499"/>
    <w:rsid w:val="000713DF"/>
    <w:rsid w:val="00072641"/>
    <w:rsid w:val="00084526"/>
    <w:rsid w:val="000F6E49"/>
    <w:rsid w:val="000F7FB1"/>
    <w:rsid w:val="001044A1"/>
    <w:rsid w:val="00116DD8"/>
    <w:rsid w:val="00125363"/>
    <w:rsid w:val="001467F9"/>
    <w:rsid w:val="001507E5"/>
    <w:rsid w:val="001600E2"/>
    <w:rsid w:val="00161485"/>
    <w:rsid w:val="00165B10"/>
    <w:rsid w:val="0018504F"/>
    <w:rsid w:val="00187AAB"/>
    <w:rsid w:val="00192C69"/>
    <w:rsid w:val="0019304D"/>
    <w:rsid w:val="001B4A10"/>
    <w:rsid w:val="001C1FB3"/>
    <w:rsid w:val="001C440E"/>
    <w:rsid w:val="002050FC"/>
    <w:rsid w:val="00205624"/>
    <w:rsid w:val="002068F2"/>
    <w:rsid w:val="00206CC6"/>
    <w:rsid w:val="00210D3A"/>
    <w:rsid w:val="0022025F"/>
    <w:rsid w:val="00231F1E"/>
    <w:rsid w:val="00241548"/>
    <w:rsid w:val="00254E32"/>
    <w:rsid w:val="0026107D"/>
    <w:rsid w:val="00273F2B"/>
    <w:rsid w:val="002773E6"/>
    <w:rsid w:val="0028580A"/>
    <w:rsid w:val="00294C33"/>
    <w:rsid w:val="002C3E08"/>
    <w:rsid w:val="002D249B"/>
    <w:rsid w:val="002D292D"/>
    <w:rsid w:val="002D30F1"/>
    <w:rsid w:val="002E0427"/>
    <w:rsid w:val="00305D12"/>
    <w:rsid w:val="00313B1A"/>
    <w:rsid w:val="00356610"/>
    <w:rsid w:val="00367EAB"/>
    <w:rsid w:val="00372BD2"/>
    <w:rsid w:val="003815C4"/>
    <w:rsid w:val="00387321"/>
    <w:rsid w:val="003954C2"/>
    <w:rsid w:val="003D3C2C"/>
    <w:rsid w:val="003E2BE6"/>
    <w:rsid w:val="00452B51"/>
    <w:rsid w:val="004800D2"/>
    <w:rsid w:val="0048640B"/>
    <w:rsid w:val="004A017A"/>
    <w:rsid w:val="004C3212"/>
    <w:rsid w:val="004E5198"/>
    <w:rsid w:val="00556017"/>
    <w:rsid w:val="00564B77"/>
    <w:rsid w:val="0057446C"/>
    <w:rsid w:val="005A0094"/>
    <w:rsid w:val="006120CF"/>
    <w:rsid w:val="00616948"/>
    <w:rsid w:val="0061726B"/>
    <w:rsid w:val="0062001A"/>
    <w:rsid w:val="006517CB"/>
    <w:rsid w:val="00655F6C"/>
    <w:rsid w:val="00657847"/>
    <w:rsid w:val="00657D5E"/>
    <w:rsid w:val="00674975"/>
    <w:rsid w:val="006A5403"/>
    <w:rsid w:val="006E66EA"/>
    <w:rsid w:val="006F782A"/>
    <w:rsid w:val="007164EF"/>
    <w:rsid w:val="00726110"/>
    <w:rsid w:val="00733B9E"/>
    <w:rsid w:val="00752405"/>
    <w:rsid w:val="00753170"/>
    <w:rsid w:val="00777838"/>
    <w:rsid w:val="007B6545"/>
    <w:rsid w:val="007C1242"/>
    <w:rsid w:val="007E4B79"/>
    <w:rsid w:val="007F283A"/>
    <w:rsid w:val="0080529C"/>
    <w:rsid w:val="00816E98"/>
    <w:rsid w:val="00817A47"/>
    <w:rsid w:val="00822085"/>
    <w:rsid w:val="008565F8"/>
    <w:rsid w:val="0086499A"/>
    <w:rsid w:val="008726FF"/>
    <w:rsid w:val="0088739D"/>
    <w:rsid w:val="008A7623"/>
    <w:rsid w:val="008B05D7"/>
    <w:rsid w:val="008D6892"/>
    <w:rsid w:val="008E6C26"/>
    <w:rsid w:val="008F06AD"/>
    <w:rsid w:val="0091095F"/>
    <w:rsid w:val="00956151"/>
    <w:rsid w:val="00965CE3"/>
    <w:rsid w:val="009E4A65"/>
    <w:rsid w:val="009E5E28"/>
    <w:rsid w:val="009E745E"/>
    <w:rsid w:val="00A017C0"/>
    <w:rsid w:val="00A070B3"/>
    <w:rsid w:val="00A249E6"/>
    <w:rsid w:val="00A2638C"/>
    <w:rsid w:val="00A34FF8"/>
    <w:rsid w:val="00A51072"/>
    <w:rsid w:val="00A534D5"/>
    <w:rsid w:val="00A55C14"/>
    <w:rsid w:val="00A57097"/>
    <w:rsid w:val="00A87A32"/>
    <w:rsid w:val="00AD00C4"/>
    <w:rsid w:val="00AD01A9"/>
    <w:rsid w:val="00AE36EE"/>
    <w:rsid w:val="00B11B85"/>
    <w:rsid w:val="00B324FD"/>
    <w:rsid w:val="00B53D37"/>
    <w:rsid w:val="00B56F8D"/>
    <w:rsid w:val="00B721FF"/>
    <w:rsid w:val="00B86533"/>
    <w:rsid w:val="00B93D4C"/>
    <w:rsid w:val="00BA4399"/>
    <w:rsid w:val="00BB59C3"/>
    <w:rsid w:val="00BE4D4B"/>
    <w:rsid w:val="00C05D28"/>
    <w:rsid w:val="00C07DD2"/>
    <w:rsid w:val="00C51FDE"/>
    <w:rsid w:val="00C65298"/>
    <w:rsid w:val="00C7098C"/>
    <w:rsid w:val="00C73D60"/>
    <w:rsid w:val="00C92A5C"/>
    <w:rsid w:val="00C961D2"/>
    <w:rsid w:val="00CC4433"/>
    <w:rsid w:val="00CC5A53"/>
    <w:rsid w:val="00D4490A"/>
    <w:rsid w:val="00D518B5"/>
    <w:rsid w:val="00D73936"/>
    <w:rsid w:val="00D751E8"/>
    <w:rsid w:val="00D76DE7"/>
    <w:rsid w:val="00D77D49"/>
    <w:rsid w:val="00D8524C"/>
    <w:rsid w:val="00D86D35"/>
    <w:rsid w:val="00DE4EB1"/>
    <w:rsid w:val="00E31935"/>
    <w:rsid w:val="00E471A3"/>
    <w:rsid w:val="00E53D84"/>
    <w:rsid w:val="00E83492"/>
    <w:rsid w:val="00E92B69"/>
    <w:rsid w:val="00EB0528"/>
    <w:rsid w:val="00EE699A"/>
    <w:rsid w:val="00EE771E"/>
    <w:rsid w:val="00F013C7"/>
    <w:rsid w:val="00F02C72"/>
    <w:rsid w:val="00F04198"/>
    <w:rsid w:val="00F30422"/>
    <w:rsid w:val="00F42889"/>
    <w:rsid w:val="00F6507D"/>
    <w:rsid w:val="00F67563"/>
    <w:rsid w:val="00FA6C6F"/>
    <w:rsid w:val="00FA7C84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#9cf,#ccecff"/>
    </o:shapedefaults>
    <o:shapelayout v:ext="edit">
      <o:idmap v:ext="edit" data="1"/>
    </o:shapelayout>
  </w:shapeDefaults>
  <w:decimalSymbol w:val="."/>
  <w:listSeparator w:val=","/>
  <w15:chartTrackingRefBased/>
  <w15:docId w15:val="{895094CD-7F8F-4247-B3F3-0F3332FC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29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7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7563"/>
    <w:rPr>
      <w:kern w:val="2"/>
      <w:sz w:val="21"/>
      <w:szCs w:val="24"/>
    </w:rPr>
  </w:style>
  <w:style w:type="paragraph" w:styleId="a6">
    <w:name w:val="footer"/>
    <w:basedOn w:val="a"/>
    <w:link w:val="a7"/>
    <w:rsid w:val="00F67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7563"/>
    <w:rPr>
      <w:kern w:val="2"/>
      <w:sz w:val="21"/>
      <w:szCs w:val="24"/>
    </w:rPr>
  </w:style>
  <w:style w:type="character" w:styleId="a8">
    <w:name w:val="Hyperlink"/>
    <w:rsid w:val="008726FF"/>
    <w:rPr>
      <w:color w:val="0563C1"/>
      <w:u w:val="single"/>
    </w:rPr>
  </w:style>
  <w:style w:type="table" w:customStyle="1" w:styleId="1">
    <w:name w:val="表 (格子)1"/>
    <w:basedOn w:val="a1"/>
    <w:uiPriority w:val="59"/>
    <w:rsid w:val="00B56F8D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u@tochigi-ii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F57C-E1C8-4BFB-9DFE-91F28757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27海外ビジネスセミナー</vt:lpstr>
      <vt:lpstr>　　平成２４年度　成長産業・発展支援事業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27海外ビジネスセミナー</dc:title>
  <dc:subject/>
  <dc:creator>inetuser</dc:creator>
  <cp:keywords/>
  <dc:description/>
  <cp:lastModifiedBy>鈴木 光弘</cp:lastModifiedBy>
  <cp:revision>2</cp:revision>
  <cp:lastPrinted>2017-10-30T02:27:00Z</cp:lastPrinted>
  <dcterms:created xsi:type="dcterms:W3CDTF">2017-11-02T01:23:00Z</dcterms:created>
  <dcterms:modified xsi:type="dcterms:W3CDTF">2017-11-02T01:23:00Z</dcterms:modified>
</cp:coreProperties>
</file>